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1" w:rsidRDefault="007840D7" w:rsidP="00CC181F">
      <w:pPr>
        <w:tabs>
          <w:tab w:val="left" w:pos="2268"/>
          <w:tab w:val="left" w:pos="7371"/>
        </w:tabs>
        <w:jc w:val="center"/>
        <w:rPr>
          <w:rFonts w:ascii="Times New Roman" w:hAnsi="Times New Roman"/>
          <w:color w:val="DF1F3A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247015</wp:posOffset>
            </wp:positionV>
            <wp:extent cx="3437890" cy="2571750"/>
            <wp:effectExtent l="19050" t="19050" r="10160" b="1905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-67310</wp:posOffset>
            </wp:positionV>
            <wp:extent cx="2400300" cy="1009650"/>
            <wp:effectExtent l="0" t="0" r="0" b="0"/>
            <wp:wrapNone/>
            <wp:docPr id="4" name="Grafik 5" descr="Vollbild anzei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Vollbild anzeig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62">
        <w:rPr>
          <w:rFonts w:ascii="Times New Roman" w:hAnsi="Times New Roman"/>
          <w:color w:val="DF1F3A"/>
          <w:sz w:val="36"/>
          <w:szCs w:val="36"/>
        </w:rPr>
        <w:tab/>
      </w:r>
      <w:r w:rsidR="00E11FAA">
        <w:rPr>
          <w:rFonts w:ascii="Times New Roman" w:hAnsi="Times New Roman"/>
          <w:color w:val="DF1F3A"/>
          <w:sz w:val="36"/>
          <w:szCs w:val="36"/>
        </w:rPr>
        <w:tab/>
      </w:r>
    </w:p>
    <w:p w:rsidR="007D2058" w:rsidRPr="00E11FAA" w:rsidRDefault="001836C1" w:rsidP="0054540A">
      <w:pPr>
        <w:tabs>
          <w:tab w:val="left" w:pos="2268"/>
          <w:tab w:val="left" w:pos="6521"/>
        </w:tabs>
        <w:jc w:val="center"/>
        <w:rPr>
          <w:color w:val="DF1F3A"/>
        </w:rPr>
      </w:pPr>
      <w:r>
        <w:rPr>
          <w:rFonts w:ascii="Times New Roman" w:hAnsi="Times New Roman"/>
          <w:color w:val="DF1F3A"/>
          <w:sz w:val="36"/>
          <w:szCs w:val="36"/>
        </w:rPr>
        <w:tab/>
      </w:r>
      <w:r w:rsidR="0054540A">
        <w:rPr>
          <w:rFonts w:ascii="Times New Roman" w:hAnsi="Times New Roman"/>
          <w:color w:val="DF1F3A"/>
          <w:sz w:val="36"/>
          <w:szCs w:val="36"/>
        </w:rPr>
        <w:tab/>
      </w:r>
    </w:p>
    <w:p w:rsidR="001836C1" w:rsidRDefault="001836C1" w:rsidP="0054540A">
      <w:pPr>
        <w:tabs>
          <w:tab w:val="left" w:pos="6096"/>
        </w:tabs>
      </w:pPr>
      <w:r>
        <w:tab/>
      </w:r>
      <w:r w:rsidR="0054540A">
        <w:t>St. Peter</w:t>
      </w:r>
    </w:p>
    <w:p w:rsidR="007A140A" w:rsidRDefault="007A140A" w:rsidP="00E11FAA">
      <w:pPr>
        <w:tabs>
          <w:tab w:val="left" w:pos="7371"/>
        </w:tabs>
      </w:pPr>
    </w:p>
    <w:p w:rsidR="001A5D0C" w:rsidRPr="00E11FAA" w:rsidRDefault="001A5D0C" w:rsidP="001836C1">
      <w:pPr>
        <w:tabs>
          <w:tab w:val="left" w:pos="7088"/>
        </w:tabs>
      </w:pPr>
    </w:p>
    <w:p w:rsidR="001A5D0C" w:rsidRDefault="001836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31C5" w:rsidRDefault="007840D7" w:rsidP="001836C1">
      <w:pPr>
        <w:tabs>
          <w:tab w:val="left" w:pos="7088"/>
        </w:tabs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33020</wp:posOffset>
                </wp:positionV>
                <wp:extent cx="2447925" cy="172402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81F" w:rsidRPr="00E8483F" w:rsidRDefault="00843AD2" w:rsidP="00CC181F">
                            <w:pPr>
                              <w:tabs>
                                <w:tab w:val="left" w:pos="1843"/>
                                <w:tab w:val="left" w:pos="7371"/>
                              </w:tabs>
                              <w:rPr>
                                <w:rFonts w:ascii="Times New Roman" w:hAnsi="Times New Roman"/>
                                <w:b/>
                                <w:color w:val="DF1F3A"/>
                                <w:sz w:val="48"/>
                                <w:szCs w:val="48"/>
                              </w:rPr>
                            </w:pPr>
                            <w:r w:rsidRPr="00E8483F">
                              <w:rPr>
                                <w:rFonts w:ascii="Times New Roman" w:hAnsi="Times New Roman"/>
                                <w:b/>
                                <w:color w:val="DF1F3A"/>
                                <w:sz w:val="48"/>
                                <w:szCs w:val="48"/>
                              </w:rPr>
                              <w:t>Kräuterseminar</w:t>
                            </w:r>
                          </w:p>
                          <w:p w:rsidR="00843AD2" w:rsidRPr="00E8483F" w:rsidRDefault="00843AD2" w:rsidP="00843AD2">
                            <w:pPr>
                              <w:tabs>
                                <w:tab w:val="left" w:pos="1843"/>
                                <w:tab w:val="left" w:pos="7371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DF1F3A"/>
                                <w:sz w:val="48"/>
                                <w:szCs w:val="48"/>
                              </w:rPr>
                            </w:pPr>
                            <w:r w:rsidRPr="00E8483F">
                              <w:rPr>
                                <w:rFonts w:ascii="Times New Roman" w:hAnsi="Times New Roman"/>
                                <w:b/>
                                <w:color w:val="DF1F3A"/>
                                <w:sz w:val="48"/>
                                <w:szCs w:val="48"/>
                              </w:rPr>
                              <w:t>für Frauen</w:t>
                            </w:r>
                          </w:p>
                          <w:p w:rsidR="00843AD2" w:rsidRPr="00E8483F" w:rsidRDefault="00843AD2" w:rsidP="00CC181F">
                            <w:pPr>
                              <w:tabs>
                                <w:tab w:val="left" w:pos="1843"/>
                                <w:tab w:val="left" w:pos="7371"/>
                              </w:tabs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8483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am Samstag 5.9.</w:t>
                            </w:r>
                          </w:p>
                          <w:p w:rsidR="00843AD2" w:rsidRPr="00E8483F" w:rsidRDefault="00843AD2" w:rsidP="00CC181F">
                            <w:pPr>
                              <w:tabs>
                                <w:tab w:val="left" w:pos="1843"/>
                                <w:tab w:val="left" w:pos="7371"/>
                              </w:tabs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8483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von 10:30-13:30 Uhr</w:t>
                            </w:r>
                          </w:p>
                          <w:p w:rsidR="00A7654B" w:rsidRDefault="00A7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7.65pt;margin-top:2.6pt;width:192.7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ElFwMAAFMGAAAOAAAAZHJzL2Uyb0RvYy54bWysVdtuGjEQfa/Uf7D83nAJBIKyRJSIthJK&#10;ooYqz8brZVf12q5tbv36HtsLrNI8Vd0HM7bncmZ8Zri7P9SS7IR1lVYZ7V11KRGK67xSm4z+WC0+&#10;jSlxnqmcSa1ERo/C0fvpxw93ezMRfV1qmQtL4ES5yd5ktPTeTDodx0tRM3eljVC4LLStmcfWbjq5&#10;ZXt4r2Wn3+3edPba5sZqLpzD6UO6pNPovygE909F4YQnMqPA5uNq47oOa2d6xyYby0xZ8QYG+wcU&#10;NasUgp5dPTDPyNZWf7mqK26104W/4rru6KKouIg5IJte9002LyUzIuaC4jhzLpP7f2754+7ZkirH&#10;21GiWI0nWomDL4TMSS9UZ2/cBEovBmr+8FkfgmbI1Jml5j8dVDotnWTgoB10DoWtwy/yJDDEAxzP&#10;RUcUwnHYHwxGt/0hJRx3vVF/0MUmeL2YG+v8F6FrEoSMWrxqhMB2S+eT6kklItOyyheVlHFzdHNp&#10;yY6BAOBNrveUSOY8DjO6iF8TzbXNpCJ7YBsOugDNGZhZSOYh1ga1cmpDCZMbUJ57m8rRtnZ2sz5H&#10;nXfD916QAPqBuTKhi/EbNakCdhEJ3OQYipzqGiR/WB+a11nr/IjHsTqR2xm+qOB4iSSfmQWbkQE6&#10;1D9hKaRGWrqRKCm1/f3eedAHyXBLyR7dgZR/bZkVqN03Bfrd9gaD0E5xMxiO+tjY9s26faO29Vyj&#10;/qAY0EUx6Ht5Egur61c08ixExRVTHLEzioInce5Tz2IQcDGbRSU0kGF+qV4MP3EyFHR1eGXWNFTx&#10;YNmjPvURm7xhTNINpVZ6tvW6qAKdwG0ulLjOg8jRE5Y17rT1pW6mxcJq5cNzsYmsNqX/Xm2IrTD1&#10;ElHyKuCXkRt4GnAupYYxGNFbscvozU2bGyc3kfstCM5c5wSJ2G2Ysl8vtAQAvbWvGR2Pb7sx0lrs&#10;hFwF6l6Pe4G6JaTeaNgMOp4sQM2UJYasOPOUcWTt+4nNJctFoiWML+wNYzlYRIhtb+jWALMZBomS&#10;zQaTK6o3dQujsb2PWpf/gukfAAAA//8DAFBLAwQUAAYACAAAACEAdpYRnd8AAAAJAQAADwAAAGRy&#10;cy9kb3ducmV2LnhtbEyPS0/DMBCE70j8B2uRuCBqN6gJhDgVqkBwqyivqxMvcZT4odhtA7+e5QS3&#10;Hc1o9ptqPduRHXCKvXcSlgsBDF3rde86Ca8vD5fXwGJSTqvRO5TwhRHW9elJpUrtj+4ZD7vUMSpx&#10;sVQSTEqh5Dy2Bq2KCx/QkffpJ6sSyanjelJHKrcjz4TIuVW9ow9GBdwYbIfd3kp434T26TuYi7eE&#10;g39sBrFdftxLeX42390CSzinvzD84hM61MTU+L3TkY0SVsXqiqJ0ZMDIv8kFTWkkZEVeAK8r/n9B&#10;/QMAAP//AwBQSwECLQAUAAYACAAAACEAtoM4kv4AAADhAQAAEwAAAAAAAAAAAAAAAAAAAAAAW0Nv&#10;bnRlbnRfVHlwZXNdLnhtbFBLAQItABQABgAIAAAAIQA4/SH/1gAAAJQBAAALAAAAAAAAAAAAAAAA&#10;AC8BAABfcmVscy8ucmVsc1BLAQItABQABgAIAAAAIQCAkjElFwMAAFMGAAAOAAAAAAAAAAAAAAAA&#10;AC4CAABkcnMvZTJvRG9jLnhtbFBLAQItABQABgAIAAAAIQB2lhGd3wAAAAkBAAAPAAAAAAAAAAAA&#10;AAAAAHEFAABkcnMvZG93bnJldi54bWxQSwUGAAAAAAQABADzAAAAfQYAAAAA&#10;" fillcolor="window" strokecolor="#c00000" strokeweight="2pt">
                <v:path arrowok="t"/>
                <v:textbox>
                  <w:txbxContent>
                    <w:p w:rsidR="00CC181F" w:rsidRPr="00E8483F" w:rsidRDefault="00843AD2" w:rsidP="00CC181F">
                      <w:pPr>
                        <w:tabs>
                          <w:tab w:val="left" w:pos="1843"/>
                          <w:tab w:val="left" w:pos="7371"/>
                        </w:tabs>
                        <w:rPr>
                          <w:rFonts w:ascii="Times New Roman" w:hAnsi="Times New Roman"/>
                          <w:b/>
                          <w:color w:val="DF1F3A"/>
                          <w:sz w:val="48"/>
                          <w:szCs w:val="48"/>
                        </w:rPr>
                      </w:pPr>
                      <w:r w:rsidRPr="00E8483F">
                        <w:rPr>
                          <w:rFonts w:ascii="Times New Roman" w:hAnsi="Times New Roman"/>
                          <w:b/>
                          <w:color w:val="DF1F3A"/>
                          <w:sz w:val="48"/>
                          <w:szCs w:val="48"/>
                        </w:rPr>
                        <w:t>Kräuterseminar</w:t>
                      </w:r>
                    </w:p>
                    <w:p w:rsidR="00843AD2" w:rsidRPr="00E8483F" w:rsidRDefault="00843AD2" w:rsidP="00843AD2">
                      <w:pPr>
                        <w:tabs>
                          <w:tab w:val="left" w:pos="1843"/>
                          <w:tab w:val="left" w:pos="7371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DF1F3A"/>
                          <w:sz w:val="48"/>
                          <w:szCs w:val="48"/>
                        </w:rPr>
                      </w:pPr>
                      <w:r w:rsidRPr="00E8483F">
                        <w:rPr>
                          <w:rFonts w:ascii="Times New Roman" w:hAnsi="Times New Roman"/>
                          <w:b/>
                          <w:color w:val="DF1F3A"/>
                          <w:sz w:val="48"/>
                          <w:szCs w:val="48"/>
                        </w:rPr>
                        <w:t>für Frauen</w:t>
                      </w:r>
                    </w:p>
                    <w:p w:rsidR="00843AD2" w:rsidRPr="00E8483F" w:rsidRDefault="00843AD2" w:rsidP="00CC181F">
                      <w:pPr>
                        <w:tabs>
                          <w:tab w:val="left" w:pos="1843"/>
                          <w:tab w:val="left" w:pos="7371"/>
                        </w:tabs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E8483F"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</w:rPr>
                        <w:t>am Samstag 5.9.</w:t>
                      </w:r>
                    </w:p>
                    <w:p w:rsidR="00843AD2" w:rsidRPr="00E8483F" w:rsidRDefault="00843AD2" w:rsidP="00CC181F">
                      <w:pPr>
                        <w:tabs>
                          <w:tab w:val="left" w:pos="1843"/>
                          <w:tab w:val="left" w:pos="7371"/>
                        </w:tabs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8483F"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40"/>
                        </w:rPr>
                        <w:t>von 10:30-13:30 Uhr</w:t>
                      </w:r>
                    </w:p>
                    <w:p w:rsidR="00A7654B" w:rsidRDefault="00A7654B"/>
                  </w:txbxContent>
                </v:textbox>
              </v:shape>
            </w:pict>
          </mc:Fallback>
        </mc:AlternateContent>
      </w: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2B31C5" w:rsidRDefault="002B31C5">
      <w:pPr>
        <w:rPr>
          <w:sz w:val="24"/>
          <w:szCs w:val="24"/>
        </w:rPr>
      </w:pPr>
    </w:p>
    <w:p w:rsidR="00CC181F" w:rsidRDefault="00CC181F">
      <w:pPr>
        <w:rPr>
          <w:sz w:val="24"/>
          <w:szCs w:val="24"/>
        </w:rPr>
      </w:pPr>
    </w:p>
    <w:p w:rsidR="000E53CD" w:rsidRPr="000E53CD" w:rsidRDefault="000E53CD" w:rsidP="001836C1">
      <w:pPr>
        <w:rPr>
          <w:rFonts w:ascii="Times New Roman" w:hAnsi="Times New Roman"/>
          <w:sz w:val="32"/>
          <w:szCs w:val="32"/>
        </w:rPr>
      </w:pPr>
      <w:r w:rsidRPr="000E53CD">
        <w:rPr>
          <w:rFonts w:ascii="Times New Roman" w:hAnsi="Times New Roman"/>
          <w:sz w:val="32"/>
          <w:szCs w:val="32"/>
        </w:rPr>
        <w:t>Bei uns, der kfd St. Peter, sind alle willkommen!!</w:t>
      </w:r>
    </w:p>
    <w:p w:rsidR="00E50F7A" w:rsidRDefault="00922788">
      <w:pPr>
        <w:rPr>
          <w:rFonts w:ascii="Times New Roman" w:eastAsia="Times New Roman" w:hAnsi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>Mehr Info</w:t>
      </w:r>
      <w:r w:rsidRPr="00E0439A">
        <w:rPr>
          <w:rFonts w:ascii="Times New Roman" w:eastAsia="Times New Roman" w:hAnsi="Times New Roman"/>
          <w:sz w:val="32"/>
          <w:szCs w:val="32"/>
          <w:lang w:eastAsia="de-DE"/>
        </w:rPr>
        <w:t xml:space="preserve">s unter: </w:t>
      </w:r>
      <w:r w:rsidRPr="00E0439A">
        <w:rPr>
          <w:rFonts w:ascii="Times New Roman" w:eastAsia="Times New Roman" w:hAnsi="Times New Roman"/>
          <w:b/>
          <w:sz w:val="32"/>
          <w:szCs w:val="32"/>
          <w:lang w:eastAsia="de-DE"/>
        </w:rPr>
        <w:t>kfd</w:t>
      </w:r>
      <w:r>
        <w:rPr>
          <w:rFonts w:ascii="Times New Roman" w:eastAsia="Times New Roman" w:hAnsi="Times New Roman"/>
          <w:b/>
          <w:sz w:val="32"/>
          <w:szCs w:val="32"/>
          <w:lang w:eastAsia="de-DE"/>
        </w:rPr>
        <w:t>sanktpeter</w:t>
      </w:r>
      <w:r w:rsidRPr="00E0439A">
        <w:rPr>
          <w:rFonts w:ascii="Times New Roman" w:eastAsia="Times New Roman" w:hAnsi="Times New Roman"/>
          <w:b/>
          <w:sz w:val="32"/>
          <w:szCs w:val="32"/>
          <w:lang w:eastAsia="de-DE"/>
        </w:rPr>
        <w:t>.wordpress.com</w:t>
      </w:r>
    </w:p>
    <w:p w:rsidR="00922788" w:rsidRDefault="00922788">
      <w:bookmarkStart w:id="0" w:name="_GoBack"/>
      <w:bookmarkEnd w:id="0"/>
    </w:p>
    <w:p w:rsidR="00ED4A62" w:rsidRDefault="007840D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196850</wp:posOffset>
                </wp:positionV>
                <wp:extent cx="5659755" cy="1524000"/>
                <wp:effectExtent l="0" t="0" r="1714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C171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2EB9" w:rsidRDefault="00702EB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Programm:</w:t>
                            </w:r>
                          </w:p>
                          <w:p w:rsidR="0054540A" w:rsidRDefault="0054540A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4540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Begrüßung in der Seminarküche mit Kräuterlimonade. </w:t>
                            </w:r>
                          </w:p>
                          <w:p w:rsidR="0054540A" w:rsidRDefault="0054540A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4540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Einführung zum Sammeln von Kräutern. </w:t>
                            </w:r>
                          </w:p>
                          <w:p w:rsidR="0054540A" w:rsidRDefault="0054540A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4540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Streifz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ug durch Garten und Stadtnatur.</w:t>
                            </w:r>
                          </w:p>
                          <w:p w:rsidR="00E00843" w:rsidRDefault="0054540A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4540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Saisonal interessante Wildkräuter kennen und bestimmen lernen. Kleine Probiersnacks zum Abschluss. </w:t>
                            </w:r>
                          </w:p>
                          <w:p w:rsidR="00DF70B6" w:rsidRDefault="00DF7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.15pt;margin-top:15.5pt;width:445.6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ZzVAIAAI4EAAAOAAAAZHJzL2Uyb0RvYy54bWysVF1v2yAUfZ+0/4B4Xx1HcbNadaouaadJ&#10;XTep3Q+4AfyhYS4DGjv79bvgNE27t2l+QMCFw7nn3OvLq7HXbKec79BUPD+bcaaMQNmZpuI/Hm8/&#10;fOTMBzASNBpV8b3y/Gr1/t3lYEs1xxa1VI4RiPHlYCvehmDLLPOiVT34M7TKULBG10OgpWsy6WAg&#10;9F5n89nsPBvQSetQKO9pdzMF+Srh17US4VtdexWYrjhxC2l0adzGMVtdQtk4sG0nDjTgH1j00Bl6&#10;9Ai1gQDsyXV/QfWdcOixDmcC+wzruhMq5UDZ5LM32Ty0YFXKhcTx9iiT/3+w4n733bFOVnzJmYGe&#10;LHpUY6iVlmwe1RmsL+nQg6VjYfyEI7mcMvX2DsVPzwyuWzCNunYOh1aBJHZ5vJmdXJ1wfATZDl9R&#10;0jPwFDABjbXro3QkBiN0cml/dIaoMEGbxXlxsSwKzgTF8mK+mM2SdxmUz9et8+Gzwp7FScUdWZ/g&#10;YXfnQ6QD5fOR+JpH3cnbTuu02Pu1dmwHVCVUXBIHzjT4QJsVv01fyujNNW3YUPF5QWyIGVD51hoC&#10;TXtLgnrTcAa6ob4QwU2avXrUNdvjqzfrfJknwYnnK26R9AZ8O7FLoalqo9Y3RqYKDtDpaU7XtYk5&#10;qVT9h9yjFVH9yYcwbsfkefIpxrYo9+SNw6lBqKFp0qL7zdlAzUHJ/HoCp0iVL4b8vcgXi9hNabEo&#10;lnNauNPI9jQCRhBUxUmZaboOqQMjS4PXVAd1lxx6YXKoHir6ZNyhQWNXna7TqZffyOoPAAAA//8D&#10;AFBLAwQUAAYACAAAACEAApa8q94AAAAIAQAADwAAAGRycy9kb3ducmV2LnhtbEyPwU7DMBBE70j8&#10;g7VI3KjTVm3dNJsKIXoBhNTABzixmwTidYjdJvw9ywmOOzOafZPtJ9eJix1C6wlhPktAWKq8aalG&#10;eH873CkQIWoyuvNkEb5tgH1+fZXp1PiRjvZSxFpwCYVUIzQx9qmUoWqs02Hme0vsnfzgdORzqKUZ&#10;9MjlrpOLJFlLp1viD43u7UNjq8/i7BAOm9G8lB+uUc+vTyu1il/F8VEj3t5M9zsQ0U7xLwy/+IwO&#10;OTOV/kwmiA5BLTmIsJzzIrbVdrsGUSIsNqzIPJP/B+Q/AAAA//8DAFBLAQItABQABgAIAAAAIQC2&#10;gziS/gAAAOEBAAATAAAAAAAAAAAAAAAAAAAAAABbQ29udGVudF9UeXBlc10ueG1sUEsBAi0AFAAG&#10;AAgAAAAhADj9If/WAAAAlAEAAAsAAAAAAAAAAAAAAAAALwEAAF9yZWxzLy5yZWxzUEsBAi0AFAAG&#10;AAgAAAAhAAVAdnNUAgAAjgQAAA4AAAAAAAAAAAAAAAAALgIAAGRycy9lMm9Eb2MueG1sUEsBAi0A&#10;FAAGAAgAAAAhAAKWvKveAAAACAEAAA8AAAAAAAAAAAAAAAAArgQAAGRycy9kb3ducmV2LnhtbFBL&#10;BQYAAAAABAAEAPMAAAC5BQAAAAA=&#10;" fillcolor="window" strokecolor="#ec1712" strokeweight="2pt">
                <v:textbox>
                  <w:txbxContent>
                    <w:p w:rsidR="00702EB9" w:rsidRDefault="00702EB9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Programm:</w:t>
                      </w:r>
                    </w:p>
                    <w:p w:rsidR="0054540A" w:rsidRDefault="0054540A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4540A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Begrüßung in der Seminarküche mit Kräuterlimonade. </w:t>
                      </w:r>
                    </w:p>
                    <w:p w:rsidR="0054540A" w:rsidRDefault="0054540A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4540A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Einführung zum Sammeln von Kräutern. </w:t>
                      </w:r>
                    </w:p>
                    <w:p w:rsidR="0054540A" w:rsidRDefault="0054540A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4540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Streifz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ug durch Garten und Stadtnatur.</w:t>
                      </w:r>
                    </w:p>
                    <w:p w:rsidR="00E00843" w:rsidRDefault="0054540A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4540A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Saisonal interessante Wildkräuter kennen und bestimmen lernen. Kleine Probiersnacks zum Abschluss. </w:t>
                      </w:r>
                    </w:p>
                    <w:p w:rsidR="00DF70B6" w:rsidRDefault="00DF70B6"/>
                  </w:txbxContent>
                </v:textbox>
              </v:shape>
            </w:pict>
          </mc:Fallback>
        </mc:AlternateContent>
      </w:r>
    </w:p>
    <w:p w:rsidR="00CC181F" w:rsidRDefault="00CC181F">
      <w:pPr>
        <w:rPr>
          <w:rFonts w:ascii="Times New Roman" w:hAnsi="Times New Roman"/>
          <w:sz w:val="28"/>
          <w:szCs w:val="28"/>
        </w:rPr>
      </w:pPr>
    </w:p>
    <w:p w:rsidR="00CC181F" w:rsidRDefault="00CC181F">
      <w:pPr>
        <w:rPr>
          <w:rFonts w:ascii="Times New Roman" w:hAnsi="Times New Roman"/>
          <w:sz w:val="28"/>
          <w:szCs w:val="28"/>
        </w:rPr>
      </w:pPr>
    </w:p>
    <w:p w:rsidR="00CC181F" w:rsidRDefault="00CC181F">
      <w:pPr>
        <w:rPr>
          <w:rFonts w:ascii="Times New Roman" w:hAnsi="Times New Roman"/>
          <w:sz w:val="28"/>
          <w:szCs w:val="28"/>
        </w:rPr>
      </w:pPr>
    </w:p>
    <w:p w:rsidR="00CC181F" w:rsidRDefault="00CC181F">
      <w:pPr>
        <w:rPr>
          <w:rFonts w:ascii="Times New Roman" w:hAnsi="Times New Roman"/>
          <w:sz w:val="28"/>
          <w:szCs w:val="28"/>
        </w:rPr>
      </w:pPr>
    </w:p>
    <w:p w:rsidR="00DA27C8" w:rsidRDefault="00DA27C8" w:rsidP="00DA27C8">
      <w:pPr>
        <w:rPr>
          <w:rFonts w:ascii="Times New Roman" w:hAnsi="Times New Roman"/>
          <w:sz w:val="32"/>
          <w:szCs w:val="32"/>
        </w:rPr>
      </w:pPr>
    </w:p>
    <w:p w:rsidR="00CC181F" w:rsidRDefault="00CC181F">
      <w:pPr>
        <w:rPr>
          <w:rFonts w:ascii="Times New Roman" w:hAnsi="Times New Roman"/>
          <w:sz w:val="28"/>
          <w:szCs w:val="28"/>
        </w:rPr>
      </w:pPr>
    </w:p>
    <w:p w:rsidR="00702EB9" w:rsidRDefault="00702EB9" w:rsidP="0054540A">
      <w:pPr>
        <w:rPr>
          <w:rFonts w:ascii="Times New Roman" w:hAnsi="Times New Roman"/>
          <w:sz w:val="28"/>
          <w:szCs w:val="28"/>
        </w:rPr>
      </w:pPr>
    </w:p>
    <w:p w:rsidR="0054540A" w:rsidRPr="000E53CD" w:rsidRDefault="0054540A" w:rsidP="0054540A">
      <w:pPr>
        <w:rPr>
          <w:rFonts w:ascii="Times New Roman" w:hAnsi="Times New Roman"/>
          <w:sz w:val="28"/>
          <w:szCs w:val="28"/>
        </w:rPr>
      </w:pPr>
    </w:p>
    <w:p w:rsidR="004B77F4" w:rsidRDefault="004B77F4" w:rsidP="00702EB9">
      <w:pPr>
        <w:rPr>
          <w:rFonts w:ascii="Times New Roman" w:hAnsi="Times New Roman"/>
          <w:sz w:val="32"/>
          <w:szCs w:val="32"/>
        </w:rPr>
      </w:pPr>
    </w:p>
    <w:p w:rsidR="00702EB9" w:rsidRPr="00702EB9" w:rsidRDefault="004B77F4" w:rsidP="004B77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Unter Leitung von</w:t>
      </w:r>
      <w:r w:rsidR="00702EB9">
        <w:rPr>
          <w:rFonts w:ascii="Times New Roman" w:hAnsi="Times New Roman"/>
          <w:sz w:val="32"/>
          <w:szCs w:val="32"/>
        </w:rPr>
        <w:t xml:space="preserve"> </w:t>
      </w:r>
      <w:r w:rsidR="00702EB9" w:rsidRPr="00702EB9">
        <w:rPr>
          <w:rFonts w:ascii="Times New Roman" w:hAnsi="Times New Roman"/>
          <w:sz w:val="32"/>
          <w:szCs w:val="32"/>
        </w:rPr>
        <w:t xml:space="preserve">Frau </w:t>
      </w:r>
      <w:proofErr w:type="spellStart"/>
      <w:r w:rsidR="00702EB9" w:rsidRPr="00702EB9">
        <w:rPr>
          <w:rFonts w:ascii="Times New Roman" w:hAnsi="Times New Roman"/>
          <w:sz w:val="32"/>
          <w:szCs w:val="32"/>
        </w:rPr>
        <w:t>Frangenberg</w:t>
      </w:r>
      <w:proofErr w:type="spellEnd"/>
      <w:r w:rsidR="00702EB9" w:rsidRPr="00702EB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einer zertifizierte </w:t>
      </w:r>
      <w:proofErr w:type="spellStart"/>
      <w:r w:rsidR="00702EB9" w:rsidRPr="00702EB9">
        <w:rPr>
          <w:rFonts w:ascii="Times New Roman" w:hAnsi="Times New Roman"/>
          <w:sz w:val="32"/>
          <w:szCs w:val="32"/>
        </w:rPr>
        <w:t>Kräuterpäda</w:t>
      </w:r>
      <w:r>
        <w:rPr>
          <w:rFonts w:ascii="Times New Roman" w:hAnsi="Times New Roman"/>
          <w:sz w:val="32"/>
          <w:szCs w:val="32"/>
        </w:rPr>
        <w:softHyphen/>
      </w:r>
      <w:r w:rsidR="00702EB9" w:rsidRPr="00702EB9">
        <w:rPr>
          <w:rFonts w:ascii="Times New Roman" w:hAnsi="Times New Roman"/>
          <w:sz w:val="32"/>
          <w:szCs w:val="32"/>
        </w:rPr>
        <w:t>gogin</w:t>
      </w:r>
      <w:proofErr w:type="spellEnd"/>
      <w:r>
        <w:rPr>
          <w:rFonts w:ascii="Times New Roman" w:hAnsi="Times New Roman"/>
          <w:sz w:val="32"/>
          <w:szCs w:val="32"/>
        </w:rPr>
        <w:t xml:space="preserve">, werden wir erleben, was in der Stadt wächst und was es bedeutet </w:t>
      </w:r>
      <w:r w:rsidRPr="004B77F4">
        <w:rPr>
          <w:rFonts w:ascii="Times New Roman" w:hAnsi="Times New Roman"/>
          <w:sz w:val="32"/>
          <w:szCs w:val="32"/>
        </w:rPr>
        <w:t xml:space="preserve">Nahrungsmittel zu sammeln, die es nirgends zu kaufen gibt, die man selbst </w:t>
      </w:r>
      <w:r>
        <w:rPr>
          <w:rFonts w:ascii="Times New Roman" w:hAnsi="Times New Roman"/>
          <w:sz w:val="32"/>
          <w:szCs w:val="32"/>
        </w:rPr>
        <w:t xml:space="preserve">geerntet hat. Der </w:t>
      </w:r>
      <w:r w:rsidR="005B7270">
        <w:rPr>
          <w:rFonts w:ascii="Times New Roman" w:hAnsi="Times New Roman"/>
          <w:sz w:val="32"/>
          <w:szCs w:val="32"/>
        </w:rPr>
        <w:t xml:space="preserve">genaue </w:t>
      </w:r>
      <w:r>
        <w:rPr>
          <w:rFonts w:ascii="Times New Roman" w:hAnsi="Times New Roman"/>
          <w:sz w:val="32"/>
          <w:szCs w:val="32"/>
        </w:rPr>
        <w:t xml:space="preserve">Preis </w:t>
      </w:r>
      <w:r w:rsidR="005B7270">
        <w:rPr>
          <w:rFonts w:ascii="Times New Roman" w:hAnsi="Times New Roman"/>
          <w:sz w:val="32"/>
          <w:szCs w:val="32"/>
        </w:rPr>
        <w:t>steht noch nicht fest. m</w:t>
      </w:r>
      <w:r>
        <w:rPr>
          <w:rFonts w:ascii="Times New Roman" w:hAnsi="Times New Roman"/>
          <w:sz w:val="32"/>
          <w:szCs w:val="32"/>
        </w:rPr>
        <w:t>a</w:t>
      </w:r>
      <w:r w:rsidR="005B7270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. </w:t>
      </w:r>
      <w:r w:rsidR="00702EB9" w:rsidRPr="00702EB9">
        <w:rPr>
          <w:rFonts w:ascii="Times New Roman" w:hAnsi="Times New Roman"/>
          <w:sz w:val="32"/>
          <w:szCs w:val="32"/>
        </w:rPr>
        <w:t>30,-€</w:t>
      </w:r>
    </w:p>
    <w:p w:rsidR="00702EB9" w:rsidRDefault="00702EB9" w:rsidP="005463E4">
      <w:pPr>
        <w:rPr>
          <w:rFonts w:ascii="Times New Roman" w:hAnsi="Times New Roman"/>
          <w:sz w:val="28"/>
          <w:szCs w:val="28"/>
        </w:rPr>
      </w:pPr>
    </w:p>
    <w:p w:rsidR="005463E4" w:rsidRDefault="005463E4" w:rsidP="0054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 </w:t>
      </w:r>
      <w:proofErr w:type="spellStart"/>
      <w:r>
        <w:rPr>
          <w:rFonts w:ascii="Times New Roman" w:hAnsi="Times New Roman"/>
          <w:sz w:val="28"/>
          <w:szCs w:val="28"/>
        </w:rPr>
        <w:t>Wildkräuterei</w:t>
      </w:r>
      <w:proofErr w:type="spellEnd"/>
      <w:r>
        <w:rPr>
          <w:rFonts w:ascii="Times New Roman" w:hAnsi="Times New Roman"/>
          <w:sz w:val="28"/>
          <w:szCs w:val="28"/>
        </w:rPr>
        <w:t xml:space="preserve">  befindet sich in </w:t>
      </w:r>
      <w:r w:rsidRPr="005463E4">
        <w:rPr>
          <w:rFonts w:ascii="Times New Roman" w:hAnsi="Times New Roman"/>
          <w:sz w:val="28"/>
          <w:szCs w:val="28"/>
        </w:rPr>
        <w:t>Köln-</w:t>
      </w:r>
      <w:proofErr w:type="spellStart"/>
      <w:r w:rsidRPr="005463E4">
        <w:rPr>
          <w:rFonts w:ascii="Times New Roman" w:hAnsi="Times New Roman"/>
          <w:sz w:val="28"/>
          <w:szCs w:val="28"/>
        </w:rPr>
        <w:t>Junkersdorf</w:t>
      </w:r>
      <w:proofErr w:type="spellEnd"/>
      <w:r w:rsidRPr="0054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 der </w:t>
      </w:r>
      <w:r w:rsidRPr="005463E4">
        <w:rPr>
          <w:rFonts w:ascii="Times New Roman" w:hAnsi="Times New Roman"/>
          <w:sz w:val="28"/>
          <w:szCs w:val="28"/>
        </w:rPr>
        <w:t>Dürener Straße 420</w:t>
      </w:r>
      <w:r>
        <w:rPr>
          <w:rFonts w:ascii="Times New Roman" w:hAnsi="Times New Roman"/>
          <w:sz w:val="28"/>
          <w:szCs w:val="28"/>
        </w:rPr>
        <w:t>.</w:t>
      </w:r>
    </w:p>
    <w:p w:rsidR="005463E4" w:rsidRDefault="00922788" w:rsidP="005463E4">
      <w:pPr>
        <w:rPr>
          <w:rFonts w:ascii="Times New Roman" w:hAnsi="Times New Roman"/>
          <w:sz w:val="28"/>
          <w:szCs w:val="28"/>
        </w:rPr>
      </w:pPr>
      <w:hyperlink r:id="rId9" w:history="1">
        <w:r w:rsidR="005463E4" w:rsidRPr="00824158">
          <w:rPr>
            <w:rStyle w:val="Hyperlink"/>
            <w:rFonts w:ascii="Times New Roman" w:hAnsi="Times New Roman"/>
            <w:sz w:val="28"/>
            <w:szCs w:val="28"/>
          </w:rPr>
          <w:t>http://wildkraeuterei-koeln.de</w:t>
        </w:r>
      </w:hyperlink>
      <w:r w:rsidR="005463E4">
        <w:rPr>
          <w:rFonts w:ascii="Times New Roman" w:hAnsi="Times New Roman"/>
          <w:sz w:val="28"/>
          <w:szCs w:val="28"/>
        </w:rPr>
        <w:t xml:space="preserve"> und ist von Ehrenfeld mit L 13 und L7 leicht zu erreichen.</w:t>
      </w:r>
    </w:p>
    <w:p w:rsidR="00702EB9" w:rsidRDefault="00702EB9" w:rsidP="005463E4">
      <w:pPr>
        <w:rPr>
          <w:rFonts w:ascii="Times New Roman" w:hAnsi="Times New Roman"/>
          <w:sz w:val="28"/>
          <w:szCs w:val="28"/>
        </w:rPr>
      </w:pPr>
    </w:p>
    <w:p w:rsidR="00702EB9" w:rsidRDefault="00702EB9" w:rsidP="0054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Veranstalter ist die katholische Frauengemeinschaft, Ortsgruppe kfd St. Peter</w:t>
      </w:r>
    </w:p>
    <w:p w:rsidR="007832A6" w:rsidRDefault="002B31C5" w:rsidP="005463E4">
      <w:pPr>
        <w:rPr>
          <w:rFonts w:ascii="Times New Roman" w:hAnsi="Times New Roman"/>
          <w:sz w:val="28"/>
          <w:szCs w:val="28"/>
        </w:rPr>
      </w:pPr>
      <w:r w:rsidRPr="00E11FAA">
        <w:rPr>
          <w:rFonts w:ascii="Times New Roman" w:hAnsi="Times New Roman"/>
          <w:sz w:val="28"/>
          <w:szCs w:val="28"/>
        </w:rPr>
        <w:t xml:space="preserve">Verbindliche Anmeldung bis </w:t>
      </w:r>
      <w:r w:rsidR="005463E4">
        <w:rPr>
          <w:rFonts w:ascii="Times New Roman" w:hAnsi="Times New Roman"/>
          <w:b/>
          <w:sz w:val="40"/>
          <w:szCs w:val="40"/>
        </w:rPr>
        <w:t>19.6</w:t>
      </w:r>
      <w:r w:rsidR="00E11FAA" w:rsidRPr="00E11FAA">
        <w:rPr>
          <w:rFonts w:ascii="Times New Roman" w:hAnsi="Times New Roman"/>
          <w:b/>
          <w:sz w:val="40"/>
          <w:szCs w:val="40"/>
        </w:rPr>
        <w:t>.2015</w:t>
      </w:r>
      <w:r w:rsidR="007832A6" w:rsidRPr="007832A6">
        <w:rPr>
          <w:rFonts w:ascii="Times New Roman" w:hAnsi="Times New Roman"/>
          <w:sz w:val="28"/>
          <w:szCs w:val="28"/>
        </w:rPr>
        <w:t xml:space="preserve"> </w:t>
      </w:r>
    </w:p>
    <w:p w:rsidR="001A5D0C" w:rsidRDefault="007832A6">
      <w:pPr>
        <w:rPr>
          <w:rFonts w:ascii="Times New Roman" w:hAnsi="Times New Roman"/>
          <w:sz w:val="28"/>
          <w:szCs w:val="28"/>
        </w:rPr>
      </w:pPr>
      <w:r w:rsidRPr="00E11FAA">
        <w:rPr>
          <w:rFonts w:ascii="Times New Roman" w:hAnsi="Times New Roman"/>
          <w:sz w:val="28"/>
          <w:szCs w:val="28"/>
        </w:rPr>
        <w:t xml:space="preserve">bei </w:t>
      </w:r>
      <w:r>
        <w:rPr>
          <w:rFonts w:ascii="Times New Roman" w:hAnsi="Times New Roman"/>
          <w:sz w:val="28"/>
          <w:szCs w:val="28"/>
        </w:rPr>
        <w:t xml:space="preserve">Margret Kurth </w:t>
      </w:r>
      <w:r w:rsidRPr="00E11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tel. 55 46 09</w:t>
      </w:r>
    </w:p>
    <w:p w:rsidR="00E11FAA" w:rsidRDefault="00E11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E11FAA">
        <w:rPr>
          <w:rFonts w:ascii="Times New Roman" w:hAnsi="Times New Roman"/>
          <w:sz w:val="28"/>
          <w:szCs w:val="28"/>
        </w:rPr>
        <w:t xml:space="preserve">der online bei: </w:t>
      </w:r>
      <w:hyperlink r:id="rId10" w:history="1">
        <w:r w:rsidR="005463E4" w:rsidRPr="00824158">
          <w:rPr>
            <w:rStyle w:val="Hyperlink"/>
            <w:rFonts w:ascii="Times New Roman" w:hAnsi="Times New Roman"/>
            <w:sz w:val="28"/>
            <w:szCs w:val="28"/>
          </w:rPr>
          <w:t>kfdst.annakoeln@googlemail.com</w:t>
        </w:r>
      </w:hyperlink>
    </w:p>
    <w:p w:rsidR="005463E4" w:rsidRDefault="005463E4">
      <w:pPr>
        <w:rPr>
          <w:rFonts w:ascii="Times New Roman" w:hAnsi="Times New Roman"/>
          <w:sz w:val="28"/>
          <w:szCs w:val="28"/>
        </w:rPr>
      </w:pPr>
    </w:p>
    <w:p w:rsidR="005463E4" w:rsidRPr="001836C1" w:rsidRDefault="005463E4">
      <w:pPr>
        <w:rPr>
          <w:rFonts w:ascii="Times New Roman" w:hAnsi="Times New Roman"/>
          <w:sz w:val="28"/>
          <w:szCs w:val="28"/>
        </w:rPr>
      </w:pPr>
    </w:p>
    <w:sectPr w:rsidR="005463E4" w:rsidRPr="001836C1" w:rsidSect="004B77F4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C"/>
    <w:rsid w:val="000E53CD"/>
    <w:rsid w:val="001836C1"/>
    <w:rsid w:val="001A5D0C"/>
    <w:rsid w:val="002B31C5"/>
    <w:rsid w:val="002E3B1B"/>
    <w:rsid w:val="002F2300"/>
    <w:rsid w:val="004502C2"/>
    <w:rsid w:val="004B77F4"/>
    <w:rsid w:val="004E0E47"/>
    <w:rsid w:val="0054540A"/>
    <w:rsid w:val="005463E4"/>
    <w:rsid w:val="005B7270"/>
    <w:rsid w:val="006A429C"/>
    <w:rsid w:val="00702EB9"/>
    <w:rsid w:val="00703AD5"/>
    <w:rsid w:val="007832A6"/>
    <w:rsid w:val="007840D7"/>
    <w:rsid w:val="007A140A"/>
    <w:rsid w:val="007D2058"/>
    <w:rsid w:val="00843AD2"/>
    <w:rsid w:val="008A51AA"/>
    <w:rsid w:val="00922788"/>
    <w:rsid w:val="00964C6F"/>
    <w:rsid w:val="00A7654B"/>
    <w:rsid w:val="00C84B01"/>
    <w:rsid w:val="00CC181F"/>
    <w:rsid w:val="00CE3F25"/>
    <w:rsid w:val="00D53A77"/>
    <w:rsid w:val="00DA27C8"/>
    <w:rsid w:val="00DF70B6"/>
    <w:rsid w:val="00E00843"/>
    <w:rsid w:val="00E11FAA"/>
    <w:rsid w:val="00E50F7A"/>
    <w:rsid w:val="00E8483F"/>
    <w:rsid w:val="00ED4A62"/>
    <w:rsid w:val="00EF6FE1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F2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5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3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F2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5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T_oZrgWlLTzmjNfO6KDe1bIFgLqLp_iD_mUPd3YsbAK-ed_wXDPeE2vx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fd-bundesverband.de/fileadmin/Bilder/Mitgliederservice/Arbeitsmaterialien/Logo-kfd_Glaub%20u%20Leb%20re_RGB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fdst.annakoeln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ldkraeuterei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24" baseType="variant"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mailto:kfdst.annakoeln@googlemail.com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http://wildkraeuterei-koeln.de/</vt:lpwstr>
      </vt:variant>
      <vt:variant>
        <vt:lpwstr/>
      </vt:variant>
      <vt:variant>
        <vt:i4>7864427</vt:i4>
      </vt:variant>
      <vt:variant>
        <vt:i4>-1</vt:i4>
      </vt:variant>
      <vt:variant>
        <vt:i4>1028</vt:i4>
      </vt:variant>
      <vt:variant>
        <vt:i4>4</vt:i4>
      </vt:variant>
      <vt:variant>
        <vt:lpwstr>http://www.kfd-bundesverband.de/fileadmin/Bilder/Mitgliederservice/Arbeitsmaterialien/Logo-kfd_Glaub u Leb re_RGB.jpg</vt:lpwstr>
      </vt:variant>
      <vt:variant>
        <vt:lpwstr/>
      </vt:variant>
      <vt:variant>
        <vt:i4>3276927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http://t1.gstatic.com/images?q=tbn:ANd9GcT_oZrgWlLTzmjNfO6KDe1bIFgLqLp_iD_mUPd3YsbAK-ed_wXDPeE2vx8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Margret</cp:lastModifiedBy>
  <cp:revision>3</cp:revision>
  <cp:lastPrinted>2015-05-12T14:11:00Z</cp:lastPrinted>
  <dcterms:created xsi:type="dcterms:W3CDTF">2015-06-12T15:53:00Z</dcterms:created>
  <dcterms:modified xsi:type="dcterms:W3CDTF">2015-06-12T15:59:00Z</dcterms:modified>
</cp:coreProperties>
</file>